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F799E2" w14:textId="77777777" w:rsidR="000B74FE" w:rsidRDefault="000B74FE" w:rsidP="00872AE2">
      <w:pPr>
        <w:spacing w:after="24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Name.</w:t>
      </w:r>
    </w:p>
    <w:p w14:paraId="00AB16DB" w14:textId="77777777" w:rsidR="000B74FE" w:rsidRDefault="000B74FE" w:rsidP="00872AE2">
      <w:pPr>
        <w:spacing w:after="240"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Tutor.</w:t>
      </w:r>
    </w:p>
    <w:p w14:paraId="58334BF4" w14:textId="3E989265" w:rsidR="00A7587A" w:rsidRPr="00872AE2" w:rsidRDefault="002429ED" w:rsidP="00872AE2">
      <w:pPr>
        <w:spacing w:after="240" w:line="480" w:lineRule="auto"/>
        <w:rPr>
          <w:rFonts w:ascii="Times New Roman" w:eastAsia="Times New Roman" w:hAnsi="Times New Roman" w:cs="Times New Roman"/>
          <w:bCs/>
          <w:sz w:val="24"/>
          <w:szCs w:val="24"/>
        </w:rPr>
      </w:pPr>
      <w:r w:rsidRPr="00872AE2">
        <w:rPr>
          <w:rFonts w:ascii="Times New Roman" w:eastAsia="Times New Roman" w:hAnsi="Times New Roman" w:cs="Times New Roman"/>
          <w:bCs/>
          <w:sz w:val="24"/>
          <w:szCs w:val="24"/>
        </w:rPr>
        <w:t>Course</w:t>
      </w:r>
    </w:p>
    <w:p w14:paraId="42F5A8CE" w14:textId="77777777" w:rsidR="00A7587A" w:rsidRPr="00872AE2" w:rsidRDefault="002429ED" w:rsidP="00872AE2">
      <w:pPr>
        <w:spacing w:after="240" w:line="480" w:lineRule="auto"/>
        <w:rPr>
          <w:rFonts w:ascii="Times New Roman" w:eastAsia="Times New Roman" w:hAnsi="Times New Roman" w:cs="Times New Roman"/>
          <w:bCs/>
          <w:sz w:val="24"/>
          <w:szCs w:val="24"/>
        </w:rPr>
      </w:pPr>
      <w:r w:rsidRPr="00872AE2">
        <w:rPr>
          <w:rFonts w:ascii="Times New Roman" w:eastAsia="Times New Roman" w:hAnsi="Times New Roman" w:cs="Times New Roman"/>
          <w:bCs/>
          <w:sz w:val="24"/>
          <w:szCs w:val="24"/>
        </w:rPr>
        <w:t>Date</w:t>
      </w:r>
    </w:p>
    <w:p w14:paraId="6559C684" w14:textId="77777777" w:rsidR="00A7587A" w:rsidRPr="00872AE2" w:rsidRDefault="002429ED" w:rsidP="00872AE2">
      <w:pPr>
        <w:spacing w:line="480" w:lineRule="auto"/>
        <w:jc w:val="center"/>
        <w:rPr>
          <w:rFonts w:ascii="Times New Roman" w:hAnsi="Times New Roman" w:cs="Times New Roman"/>
          <w:sz w:val="24"/>
          <w:szCs w:val="24"/>
        </w:rPr>
      </w:pPr>
      <w:r w:rsidRPr="0053125A">
        <w:rPr>
          <w:rFonts w:ascii="Times New Roman" w:eastAsia="Times New Roman" w:hAnsi="Times New Roman" w:cs="Times New Roman"/>
          <w:bCs/>
          <w:sz w:val="24"/>
          <w:szCs w:val="24"/>
        </w:rPr>
        <w:t>Virgil's Aeneid</w:t>
      </w:r>
    </w:p>
    <w:p w14:paraId="4021B46F" w14:textId="68234F73" w:rsidR="00AB39FD" w:rsidRPr="00872AE2" w:rsidRDefault="005558B6" w:rsidP="00872AE2">
      <w:pPr>
        <w:spacing w:line="480" w:lineRule="auto"/>
        <w:ind w:firstLine="720"/>
        <w:rPr>
          <w:rFonts w:ascii="Times New Roman" w:hAnsi="Times New Roman" w:cs="Times New Roman"/>
          <w:sz w:val="24"/>
          <w:szCs w:val="24"/>
        </w:rPr>
      </w:pPr>
      <w:r>
        <w:rPr>
          <w:rFonts w:ascii="Times New Roman" w:hAnsi="Times New Roman" w:cs="Times New Roman"/>
          <w:sz w:val="24"/>
          <w:szCs w:val="24"/>
        </w:rPr>
        <w:t>Poblius Vergilius Maro who is c</w:t>
      </w:r>
      <w:r w:rsidR="00691D36">
        <w:rPr>
          <w:rFonts w:ascii="Times New Roman" w:hAnsi="Times New Roman" w:cs="Times New Roman"/>
          <w:sz w:val="24"/>
          <w:szCs w:val="24"/>
        </w:rPr>
        <w:t>o</w:t>
      </w:r>
      <w:bookmarkStart w:id="0" w:name="_GoBack"/>
      <w:bookmarkEnd w:id="0"/>
      <w:r w:rsidR="002429ED" w:rsidRPr="00872AE2">
        <w:rPr>
          <w:rFonts w:ascii="Times New Roman" w:hAnsi="Times New Roman" w:cs="Times New Roman"/>
          <w:sz w:val="24"/>
          <w:szCs w:val="24"/>
        </w:rPr>
        <w:t xml:space="preserve">mmonly known as Virgil and born in 70BCE is one among the greatest of all Romans Poets. He has written several poems and Aeneid is one of his poetry that he composed. Aeneid is one of the Latin epic poems which is considered to be have written approximately between 29-19BC. The Poem is a legendary story of Aeneas. Aeneas is a Trojan (from a city far Northwest of late Classical antiquity know as Asia Minor) who traveled to Italy and became the Romans ancestor. This poem is one of the longest consisting of 9,896 lines and is divided into two section. The first part which covers the first six of the total twelve books of the poem describes the story of how Aeneas wandered from Troy to Italy. The next second half of the poem discusses the Trojan's ultimate victory in the war against the Latin under which Aeneas and his Trojans followers are destined to be absorbed. Throughout his poetry, Virgil depicts women charters and has made them play an essential role in the story. One of the greatest of all is Dido who is portrayed to be one of the greatest throughout the poetry. Others include Creusa, Lavinia, Andromache, Anna, Amata, and Camila just to highlight a few. He has also illustrated supernatural beings like Juno and Venus and tried to contrast them to bring a clear picture of them to the readers. </w:t>
      </w:r>
    </w:p>
    <w:p w14:paraId="79CB20E9" w14:textId="5832248E" w:rsidR="00660D76" w:rsidRPr="00872AE2" w:rsidRDefault="002429ED" w:rsidP="00872AE2">
      <w:pPr>
        <w:spacing w:line="480" w:lineRule="auto"/>
        <w:ind w:firstLine="720"/>
        <w:rPr>
          <w:rFonts w:ascii="Times New Roman" w:hAnsi="Times New Roman" w:cs="Times New Roman"/>
          <w:sz w:val="24"/>
          <w:szCs w:val="24"/>
        </w:rPr>
      </w:pPr>
      <w:r w:rsidRPr="00872AE2">
        <w:rPr>
          <w:rFonts w:ascii="Times New Roman" w:hAnsi="Times New Roman" w:cs="Times New Roman"/>
          <w:sz w:val="24"/>
          <w:szCs w:val="24"/>
        </w:rPr>
        <w:lastRenderedPageBreak/>
        <w:t>Virgil’s the Aeneid has highly considered the position of a woman throughout the poem. He introduces powerful woman characters with some occupying the roles usually reserved for men. One of his strong women is Dido. From the poem, Dido is the Carthage's queen who is portrayed to be Aeneas’s equal and famine counterpart. She is also depicted as strong, determinant, antagonist, and even an independent woman with heroic dimensions “in her strides she seems the tallest, taller by the head than any at the door…” The same way as Aeneas Dido fled from her homeland as a result of circumstances which could not be avoided.   Dido also leads people out of Tyre and goes ahead to found Carthage. Her leadership qualities are well reviled that Aeneas respects and hopes to use then on founding Rome. Dido rules fairly a</w:t>
      </w:r>
      <w:r w:rsidR="005B2870">
        <w:rPr>
          <w:rFonts w:ascii="Times New Roman" w:hAnsi="Times New Roman" w:cs="Times New Roman"/>
          <w:sz w:val="24"/>
          <w:szCs w:val="24"/>
        </w:rPr>
        <w:t>nd justly the Carthaginians and</w:t>
      </w:r>
      <w:r w:rsidRPr="00872AE2">
        <w:rPr>
          <w:rFonts w:ascii="Times New Roman" w:hAnsi="Times New Roman" w:cs="Times New Roman"/>
          <w:sz w:val="24"/>
          <w:szCs w:val="24"/>
        </w:rPr>
        <w:t xml:space="preserve"> hence maintaining peace and order “Then she began to give them judgment and rulings, to apportion work with fairness, or assign tasks by lot." Her character is presented to be best in her race. All these traits could be attributed to the reason behind Dido being the Virgil’s greatest creation and certainly “one of the greatest in all poetry."</w:t>
      </w:r>
    </w:p>
    <w:p w14:paraId="5AA34851" w14:textId="77777777" w:rsidR="002A3B61" w:rsidRPr="00872AE2" w:rsidRDefault="002429ED" w:rsidP="00872AE2">
      <w:pPr>
        <w:spacing w:line="480" w:lineRule="auto"/>
        <w:ind w:firstLine="720"/>
        <w:rPr>
          <w:rFonts w:ascii="Times New Roman" w:hAnsi="Times New Roman" w:cs="Times New Roman"/>
          <w:sz w:val="24"/>
          <w:szCs w:val="24"/>
        </w:rPr>
      </w:pPr>
      <w:r w:rsidRPr="00872AE2">
        <w:rPr>
          <w:rFonts w:ascii="Times New Roman" w:hAnsi="Times New Roman" w:cs="Times New Roman"/>
          <w:sz w:val="24"/>
          <w:szCs w:val="24"/>
        </w:rPr>
        <w:t xml:space="preserve"> Apart from Dido, some other women play vital role within Virgil’s the Aeneid. Some of these women include Amata- wife and also the queen of Latinus. Even though her name is a Latin word that means beloved, this seems to be ironical due to her character. She is portrayed to be the main obstacle to the harmony that both Aeneas and Latinus are looking for. She has negative influence all through. Anna is another female character in this poem. She is the sister of Dido, the queen of Carthage. Although Anna is a minor character in this story, her unwise council changes series of events within the story. She convinces Dido to marry Aeneas and forgo the vow that she had made. Camilla is also among the female who is portrayed to be a female warrior of Volscians and Turnus all in a fight against Aeneas's forces. She saws traits of being strong and composed just like Dido. “Amid the carnage, like an Amazon, Camilla rode exultant, </w:t>
      </w:r>
      <w:r w:rsidRPr="00872AE2">
        <w:rPr>
          <w:rFonts w:ascii="Times New Roman" w:hAnsi="Times New Roman" w:cs="Times New Roman"/>
          <w:sz w:val="24"/>
          <w:szCs w:val="24"/>
        </w:rPr>
        <w:lastRenderedPageBreak/>
        <w:t>one breast bared for fighting ease, her quiver at her back…"These are just examples of the female character and the role they have been used to play in this poetry.</w:t>
      </w:r>
    </w:p>
    <w:p w14:paraId="36D3CED3" w14:textId="77777777" w:rsidR="007A32AB" w:rsidRPr="00872AE2" w:rsidRDefault="002429ED" w:rsidP="00872AE2">
      <w:pPr>
        <w:spacing w:line="480" w:lineRule="auto"/>
        <w:ind w:firstLine="720"/>
        <w:rPr>
          <w:rFonts w:ascii="Times New Roman" w:hAnsi="Times New Roman" w:cs="Times New Roman"/>
          <w:sz w:val="24"/>
          <w:szCs w:val="24"/>
        </w:rPr>
      </w:pPr>
      <w:r w:rsidRPr="00872AE2">
        <w:rPr>
          <w:rFonts w:ascii="Times New Roman" w:hAnsi="Times New Roman" w:cs="Times New Roman"/>
          <w:sz w:val="24"/>
          <w:szCs w:val="24"/>
        </w:rPr>
        <w:t>Among the supernatural beings portrayed in Virgil’s the Aeneid are the gods Juno and Venus. Juno is the Jupiter's wife and the queen of gods. She is described as the Trojan's most strong opponent striving to frustrate and delay their Destiney fulfillment of creating a new home in Italy. She hates Trojans just because she is aware of Rome will one day surpass Carthage her favorite city in a world dominance. On the other side is the goddess called Venus. Venus acts on Aeneas's behalf in Juno opposition. She is the mother of Aeneas by archives her mortal lover. However, she at a point allies with rival goddess during an attempt of getting her son settle in Carthage as Dido's husband but eventually she resigns herself and helps Aeneas back to the journey of fulfilling the destiny.</w:t>
      </w:r>
    </w:p>
    <w:p w14:paraId="7E21EDED" w14:textId="77777777" w:rsidR="008C4C8C" w:rsidRPr="00872AE2" w:rsidRDefault="002429ED" w:rsidP="00872AE2">
      <w:pPr>
        <w:spacing w:line="480" w:lineRule="auto"/>
        <w:rPr>
          <w:rFonts w:ascii="Times New Roman" w:hAnsi="Times New Roman" w:cs="Times New Roman"/>
          <w:sz w:val="24"/>
          <w:szCs w:val="24"/>
        </w:rPr>
      </w:pPr>
      <w:r w:rsidRPr="00872AE2">
        <w:rPr>
          <w:rFonts w:ascii="Times New Roman" w:hAnsi="Times New Roman" w:cs="Times New Roman"/>
          <w:sz w:val="24"/>
          <w:szCs w:val="24"/>
        </w:rPr>
        <w:tab/>
        <w:t xml:space="preserve">Throughout the poem Virgil’s the Aeneid women most of women are portrait as strong character with significant influence to the story and mostly through influencing the main male character. However, most of the things they do seems not to come from within them. There seem to be something that quickens their imagination and clings to their memory- this could be the forces of destiny fulfillment. One of them is Creusa the first wife of Aeneas who sacrifices herself for a great cause of the future Roman Empire. Lavinia is another character who is by destiny Aeneas second wife, and thus she has no will of her own. Andromache, on the other hand, is the widow of Trojan Hector and later becomes the wife his brother.  Anna is another character who is the sister of Dido; she successfully convinces her sister to get married to Aeneas though it's against the oath that she took. Amata on the other Hand who is the queen of Latinus acts ironically to the meaning of her name. Her name means beloved, yet she is an obstacle to harmony. Camilla is also among the female warriors in the story who leads in a war against the </w:t>
      </w:r>
      <w:r w:rsidRPr="00872AE2">
        <w:rPr>
          <w:rFonts w:ascii="Times New Roman" w:hAnsi="Times New Roman" w:cs="Times New Roman"/>
          <w:sz w:val="24"/>
          <w:szCs w:val="24"/>
        </w:rPr>
        <w:lastRenderedPageBreak/>
        <w:t xml:space="preserve">Trojans and their allies, and she is late killed by Etruscan around. All through this poem, the female characters seem to be driven by something that clinches to their memory and which can be concluded to be the destiny.  </w:t>
      </w:r>
    </w:p>
    <w:p w14:paraId="64B3976D" w14:textId="77777777" w:rsidR="004864E6" w:rsidRPr="00872AE2" w:rsidRDefault="002429ED" w:rsidP="00872AE2">
      <w:pPr>
        <w:spacing w:line="480" w:lineRule="auto"/>
        <w:ind w:firstLine="720"/>
        <w:rPr>
          <w:rFonts w:ascii="Times New Roman" w:hAnsi="Times New Roman" w:cs="Times New Roman"/>
          <w:sz w:val="24"/>
          <w:szCs w:val="24"/>
        </w:rPr>
      </w:pPr>
      <w:r w:rsidRPr="00872AE2">
        <w:rPr>
          <w:rFonts w:ascii="Times New Roman" w:hAnsi="Times New Roman" w:cs="Times New Roman"/>
          <w:sz w:val="24"/>
          <w:szCs w:val="24"/>
        </w:rPr>
        <w:t xml:space="preserve">In conclusion, the Virgil’s the Aeneid has considered gender equality significantly by portraying female characters who can play males role successfully. Some were leaders, advisers and others representing a position of the gods. However, most of the actions or decisions that these female characters play seem to be more connected to the destiny than their will. Almost all the female character appears to be driven by the power of fate more than their will. </w:t>
      </w:r>
    </w:p>
    <w:sectPr w:rsidR="004864E6" w:rsidRPr="00872AE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42D3DA" w14:textId="77777777" w:rsidR="001E13FE" w:rsidRDefault="001E13FE">
      <w:pPr>
        <w:spacing w:after="0" w:line="240" w:lineRule="auto"/>
      </w:pPr>
      <w:r>
        <w:separator/>
      </w:r>
    </w:p>
  </w:endnote>
  <w:endnote w:type="continuationSeparator" w:id="0">
    <w:p w14:paraId="04836A40" w14:textId="77777777" w:rsidR="001E13FE" w:rsidRDefault="001E1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2320A0" w14:textId="77777777" w:rsidR="001E13FE" w:rsidRDefault="001E13FE">
      <w:pPr>
        <w:spacing w:after="0" w:line="240" w:lineRule="auto"/>
      </w:pPr>
      <w:r>
        <w:separator/>
      </w:r>
    </w:p>
  </w:footnote>
  <w:footnote w:type="continuationSeparator" w:id="0">
    <w:p w14:paraId="75E4DEBA" w14:textId="77777777" w:rsidR="001E13FE" w:rsidRDefault="001E13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C05035" w14:textId="77777777" w:rsidR="00A7587A" w:rsidRDefault="002429ED">
    <w:pPr>
      <w:pStyle w:val="Header"/>
      <w:jc w:val="right"/>
    </w:pPr>
    <w:r>
      <w:t xml:space="preserve">Surname </w:t>
    </w:r>
    <w:sdt>
      <w:sdtPr>
        <w:id w:val="16998170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1D36">
          <w:rPr>
            <w:noProof/>
          </w:rPr>
          <w:t>4</w:t>
        </w:r>
        <w:r>
          <w:rPr>
            <w:noProof/>
          </w:rPr>
          <w:fldChar w:fldCharType="end"/>
        </w:r>
      </w:sdtContent>
    </w:sdt>
  </w:p>
  <w:p w14:paraId="6CD1BA6C" w14:textId="77777777" w:rsidR="00A7587A" w:rsidRDefault="001E13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455"/>
    <w:rsid w:val="000B74FE"/>
    <w:rsid w:val="001E13FE"/>
    <w:rsid w:val="002429ED"/>
    <w:rsid w:val="005558B6"/>
    <w:rsid w:val="005B2870"/>
    <w:rsid w:val="00691D36"/>
    <w:rsid w:val="00E95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B052A9-F8C9-4BE9-B7F4-F7DEEBA34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3568928216754768724gmail-txt-light-blue">
    <w:name w:val="m_-3568928216754768724gmail-txt-light-blue"/>
    <w:basedOn w:val="DefaultParagraphFont"/>
    <w:rsid w:val="0053125A"/>
  </w:style>
  <w:style w:type="character" w:customStyle="1" w:styleId="aqj">
    <w:name w:val="aqj"/>
    <w:basedOn w:val="DefaultParagraphFont"/>
    <w:rsid w:val="0053125A"/>
  </w:style>
  <w:style w:type="paragraph" w:styleId="Header">
    <w:name w:val="header"/>
    <w:basedOn w:val="Normal"/>
    <w:link w:val="HeaderChar"/>
    <w:uiPriority w:val="99"/>
    <w:unhideWhenUsed/>
    <w:rsid w:val="00A75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87A"/>
  </w:style>
  <w:style w:type="paragraph" w:styleId="Footer">
    <w:name w:val="footer"/>
    <w:basedOn w:val="Normal"/>
    <w:link w:val="FooterChar"/>
    <w:uiPriority w:val="99"/>
    <w:unhideWhenUsed/>
    <w:rsid w:val="00A75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87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benjer</dc:creator>
  <cp:lastModifiedBy>JONNY</cp:lastModifiedBy>
  <cp:revision>6</cp:revision>
  <dcterms:created xsi:type="dcterms:W3CDTF">2017-11-27T13:17:00Z</dcterms:created>
  <dcterms:modified xsi:type="dcterms:W3CDTF">2017-11-27T13:17:00Z</dcterms:modified>
</cp:coreProperties>
</file>